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304CC" w14:textId="77777777" w:rsidR="00B65AE2" w:rsidRPr="008B3562" w:rsidRDefault="008B3562" w:rsidP="00B65AE2">
      <w:pPr>
        <w:rPr>
          <w:b/>
          <w:lang w:val="en-US"/>
        </w:rPr>
      </w:pPr>
      <w:proofErr w:type="spellStart"/>
      <w:r w:rsidRPr="008B3562">
        <w:rPr>
          <w:b/>
          <w:lang w:val="en-US"/>
        </w:rPr>
        <w:t>Vereinsgründung</w:t>
      </w:r>
      <w:proofErr w:type="spellEnd"/>
      <w:r w:rsidRPr="008B3562">
        <w:rPr>
          <w:b/>
          <w:lang w:val="en-US"/>
        </w:rPr>
        <w:t xml:space="preserve">: Smart Electronic Factory </w:t>
      </w:r>
      <w:proofErr w:type="spellStart"/>
      <w:proofErr w:type="gramStart"/>
      <w:r w:rsidRPr="008B3562">
        <w:rPr>
          <w:b/>
          <w:lang w:val="en-US"/>
        </w:rPr>
        <w:t>e.V</w:t>
      </w:r>
      <w:proofErr w:type="spellEnd"/>
      <w:proofErr w:type="gramEnd"/>
      <w:r w:rsidRPr="008B3562">
        <w:rPr>
          <w:b/>
          <w:lang w:val="en-US"/>
        </w:rPr>
        <w:t>.</w:t>
      </w:r>
    </w:p>
    <w:p w14:paraId="4C9BDAC7" w14:textId="77777777" w:rsidR="008B3562" w:rsidRDefault="008B3562" w:rsidP="00B65AE2">
      <w:pPr>
        <w:rPr>
          <w:lang w:val="en-US"/>
        </w:rPr>
      </w:pPr>
    </w:p>
    <w:p w14:paraId="1224F357" w14:textId="77777777" w:rsidR="008B3562" w:rsidRDefault="008B3562" w:rsidP="008B3562">
      <w:pPr>
        <w:autoSpaceDE w:val="0"/>
        <w:autoSpaceDN w:val="0"/>
        <w:adjustRightInd w:val="0"/>
        <w:spacing w:after="0" w:line="240" w:lineRule="auto"/>
        <w:rPr>
          <w:rFonts w:ascii="Arial" w:hAnsi="Arial" w:cs="Arial"/>
          <w:b/>
          <w:bCs/>
          <w:color w:val="000000"/>
        </w:rPr>
      </w:pPr>
      <w:r>
        <w:rPr>
          <w:rFonts w:ascii="Arial" w:hAnsi="Arial" w:cs="Arial"/>
          <w:b/>
          <w:bCs/>
          <w:color w:val="000000"/>
        </w:rPr>
        <w:t>Die Industrie 4.0, kurz die Vernetzung der Produktion, bewegt die Welt. Die Bundesregierung und Unternehmen arbeiten gemeinsam daran, dass Deutschland eine Schlüsselrolle in diesem Konstrukt einnimmt. Konkrete und praktikable Industrie</w:t>
      </w:r>
      <w:r w:rsidR="009415C3">
        <w:rPr>
          <w:rFonts w:ascii="Arial" w:hAnsi="Arial" w:cs="Arial"/>
          <w:b/>
          <w:bCs/>
          <w:color w:val="000000"/>
        </w:rPr>
        <w:t xml:space="preserve"> </w:t>
      </w:r>
      <w:r>
        <w:rPr>
          <w:rFonts w:ascii="Arial" w:hAnsi="Arial" w:cs="Arial"/>
          <w:b/>
          <w:bCs/>
          <w:color w:val="000000"/>
        </w:rPr>
        <w:t>4.0-Lösungen werden bereits seit dem Jahr 2014 von der Mittelstandsoffensive</w:t>
      </w:r>
      <w:r w:rsidR="009415C3">
        <w:rPr>
          <w:rFonts w:ascii="Arial" w:hAnsi="Arial" w:cs="Arial"/>
          <w:b/>
          <w:bCs/>
          <w:color w:val="000000"/>
        </w:rPr>
        <w:t xml:space="preserve"> </w:t>
      </w:r>
      <w:r>
        <w:rPr>
          <w:rFonts w:ascii="Arial" w:hAnsi="Arial" w:cs="Arial"/>
          <w:b/>
          <w:bCs/>
          <w:color w:val="000000"/>
        </w:rPr>
        <w:t>„Smart</w:t>
      </w:r>
      <w:r w:rsidR="009415C3">
        <w:rPr>
          <w:rFonts w:ascii="Arial" w:hAnsi="Arial" w:cs="Arial"/>
          <w:b/>
          <w:bCs/>
          <w:color w:val="000000"/>
        </w:rPr>
        <w:t xml:space="preserve"> Electronic Factory“ umgesetzt.</w:t>
      </w:r>
    </w:p>
    <w:p w14:paraId="2E980B6D" w14:textId="77777777" w:rsidR="008B3562" w:rsidRDefault="008B3562" w:rsidP="008B3562">
      <w:pPr>
        <w:autoSpaceDE w:val="0"/>
        <w:autoSpaceDN w:val="0"/>
        <w:adjustRightInd w:val="0"/>
        <w:spacing w:after="0" w:line="240" w:lineRule="auto"/>
        <w:rPr>
          <w:rFonts w:ascii="Arial" w:hAnsi="Arial" w:cs="Arial"/>
          <w:b/>
          <w:bCs/>
          <w:color w:val="000000"/>
        </w:rPr>
      </w:pPr>
      <w:r>
        <w:rPr>
          <w:rFonts w:ascii="Arial" w:hAnsi="Arial" w:cs="Arial"/>
          <w:b/>
          <w:bCs/>
          <w:color w:val="000000"/>
        </w:rPr>
        <w:t>Diese mündete am 15. Oktober in einem eingetragenen Verein. Im Rahmen der</w:t>
      </w:r>
      <w:r w:rsidR="009415C3">
        <w:rPr>
          <w:rFonts w:ascii="Arial" w:hAnsi="Arial" w:cs="Arial"/>
          <w:b/>
          <w:bCs/>
          <w:color w:val="000000"/>
        </w:rPr>
        <w:t xml:space="preserve"> </w:t>
      </w:r>
      <w:r>
        <w:rPr>
          <w:rFonts w:ascii="Arial" w:hAnsi="Arial" w:cs="Arial"/>
          <w:b/>
          <w:bCs/>
          <w:color w:val="000000"/>
        </w:rPr>
        <w:t xml:space="preserve">Eröffnungsfeier der </w:t>
      </w:r>
      <w:proofErr w:type="spellStart"/>
      <w:r>
        <w:rPr>
          <w:rFonts w:ascii="Arial" w:hAnsi="Arial" w:cs="Arial"/>
          <w:b/>
          <w:bCs/>
          <w:color w:val="000000"/>
        </w:rPr>
        <w:t>iTAC</w:t>
      </w:r>
      <w:proofErr w:type="spellEnd"/>
      <w:r>
        <w:rPr>
          <w:rFonts w:ascii="Arial" w:hAnsi="Arial" w:cs="Arial"/>
          <w:b/>
          <w:bCs/>
          <w:color w:val="000000"/>
        </w:rPr>
        <w:t xml:space="preserve"> Software AG zu deren neuem Firmenstandort</w:t>
      </w:r>
      <w:r w:rsidR="009415C3">
        <w:rPr>
          <w:rFonts w:ascii="Arial" w:hAnsi="Arial" w:cs="Arial"/>
          <w:b/>
          <w:bCs/>
          <w:color w:val="000000"/>
        </w:rPr>
        <w:t xml:space="preserve"> </w:t>
      </w:r>
      <w:bookmarkStart w:id="0" w:name="_GoBack"/>
      <w:bookmarkEnd w:id="0"/>
      <w:r>
        <w:rPr>
          <w:rFonts w:ascii="Arial" w:hAnsi="Arial" w:cs="Arial"/>
          <w:b/>
          <w:bCs/>
          <w:color w:val="000000"/>
        </w:rPr>
        <w:t xml:space="preserve">im ICE-Park Montabaur, </w:t>
      </w:r>
      <w:proofErr w:type="gramStart"/>
      <w:r>
        <w:rPr>
          <w:rFonts w:ascii="Arial" w:hAnsi="Arial" w:cs="Arial"/>
          <w:b/>
          <w:bCs/>
          <w:color w:val="000000"/>
        </w:rPr>
        <w:t>unterzeichneten sieben</w:t>
      </w:r>
      <w:proofErr w:type="gramEnd"/>
      <w:r>
        <w:rPr>
          <w:rFonts w:ascii="Arial" w:hAnsi="Arial" w:cs="Arial"/>
          <w:b/>
          <w:bCs/>
          <w:color w:val="000000"/>
        </w:rPr>
        <w:t xml:space="preserve"> Mitglieder die Gründung des Smart Electronic Factory e.V.</w:t>
      </w:r>
    </w:p>
    <w:p w14:paraId="19FB1EA1" w14:textId="77777777" w:rsidR="008B3562" w:rsidRDefault="008B3562" w:rsidP="008B3562">
      <w:pPr>
        <w:autoSpaceDE w:val="0"/>
        <w:autoSpaceDN w:val="0"/>
        <w:adjustRightInd w:val="0"/>
        <w:spacing w:after="0" w:line="240" w:lineRule="auto"/>
        <w:rPr>
          <w:rFonts w:ascii="Arial" w:hAnsi="Arial" w:cs="Arial"/>
          <w:color w:val="000000"/>
        </w:rPr>
      </w:pPr>
    </w:p>
    <w:p w14:paraId="51D2CBA5" w14:textId="77777777" w:rsidR="008B3562" w:rsidRDefault="008B3562" w:rsidP="008B3562">
      <w:pPr>
        <w:autoSpaceDE w:val="0"/>
        <w:autoSpaceDN w:val="0"/>
        <w:adjustRightInd w:val="0"/>
        <w:spacing w:after="0" w:line="240" w:lineRule="auto"/>
        <w:rPr>
          <w:rFonts w:ascii="Arial" w:hAnsi="Arial" w:cs="Arial"/>
          <w:color w:val="000000"/>
        </w:rPr>
      </w:pPr>
      <w:r>
        <w:rPr>
          <w:rFonts w:ascii="Arial" w:hAnsi="Arial" w:cs="Arial"/>
          <w:color w:val="000000"/>
        </w:rPr>
        <w:t xml:space="preserve">Die Bundesregierung sieht in der Industrie 4.0 und der Digitalisierung eine der zentralen Gestaltungsaufgaben der nächsten Jahre. Gerade für Deutschland als Produktionsstandort ist dies im internationalen Wettbewerb ein entscheidendes Zukunftsthema. Der MES-Hersteller </w:t>
      </w:r>
      <w:proofErr w:type="spellStart"/>
      <w:r>
        <w:rPr>
          <w:rFonts w:ascii="Arial" w:hAnsi="Arial" w:cs="Arial"/>
          <w:color w:val="000000"/>
        </w:rPr>
        <w:t>iTAC</w:t>
      </w:r>
      <w:proofErr w:type="spellEnd"/>
      <w:r>
        <w:rPr>
          <w:rFonts w:ascii="Arial" w:hAnsi="Arial" w:cs="Arial"/>
          <w:color w:val="000000"/>
        </w:rPr>
        <w:t xml:space="preserve"> Software AG aus Montabaur und die </w:t>
      </w:r>
      <w:proofErr w:type="spellStart"/>
      <w:r>
        <w:rPr>
          <w:rFonts w:ascii="Arial" w:hAnsi="Arial" w:cs="Arial"/>
          <w:color w:val="000000"/>
        </w:rPr>
        <w:t>Limtronik</w:t>
      </w:r>
      <w:proofErr w:type="spellEnd"/>
      <w:r>
        <w:rPr>
          <w:rFonts w:ascii="Arial" w:hAnsi="Arial" w:cs="Arial"/>
          <w:color w:val="000000"/>
        </w:rPr>
        <w:t xml:space="preserve"> GmbH aus Limburg a. d. Lahn haben daher im Jahr 2014 die Smart Electronic Factory ins Leben gerufen. Hierbei handelt es sich um eine Industrie 4.0-Evaluierungsumgebung, die in der realen Produktion des </w:t>
      </w:r>
      <w:proofErr w:type="spellStart"/>
      <w:r>
        <w:rPr>
          <w:rFonts w:ascii="Arial" w:hAnsi="Arial" w:cs="Arial"/>
          <w:color w:val="000000"/>
        </w:rPr>
        <w:t>EMSDienstleisters</w:t>
      </w:r>
      <w:proofErr w:type="spellEnd"/>
      <w:r>
        <w:rPr>
          <w:rFonts w:ascii="Arial" w:hAnsi="Arial" w:cs="Arial"/>
          <w:color w:val="000000"/>
        </w:rPr>
        <w:t xml:space="preserve"> </w:t>
      </w:r>
      <w:proofErr w:type="spellStart"/>
      <w:r>
        <w:rPr>
          <w:rFonts w:ascii="Arial" w:hAnsi="Arial" w:cs="Arial"/>
          <w:color w:val="000000"/>
        </w:rPr>
        <w:t>Limtronik</w:t>
      </w:r>
      <w:proofErr w:type="spellEnd"/>
      <w:r>
        <w:rPr>
          <w:rFonts w:ascii="Arial" w:hAnsi="Arial" w:cs="Arial"/>
          <w:color w:val="000000"/>
        </w:rPr>
        <w:t xml:space="preserve"> integriert ist. Verschiedene Software- und Hardware-Hersteller sowie universitäre Einrichtungen wirken hier aktiv mit und formierten sich im Zuge dessen zu einer Indus</w:t>
      </w:r>
      <w:r w:rsidR="009415C3">
        <w:rPr>
          <w:rFonts w:ascii="Arial" w:hAnsi="Arial" w:cs="Arial"/>
          <w:color w:val="000000"/>
        </w:rPr>
        <w:t>trie 4.0-Mittelstandsoffensive.</w:t>
      </w:r>
    </w:p>
    <w:p w14:paraId="1EDB6BE2" w14:textId="77777777" w:rsidR="009415C3" w:rsidRDefault="009415C3" w:rsidP="008B3562">
      <w:pPr>
        <w:autoSpaceDE w:val="0"/>
        <w:autoSpaceDN w:val="0"/>
        <w:adjustRightInd w:val="0"/>
        <w:spacing w:after="0" w:line="240" w:lineRule="auto"/>
        <w:rPr>
          <w:rFonts w:ascii="Arial" w:hAnsi="Arial" w:cs="Arial"/>
          <w:color w:val="000000"/>
        </w:rPr>
      </w:pPr>
    </w:p>
    <w:p w14:paraId="62C68901" w14:textId="77777777" w:rsidR="008B3562" w:rsidRPr="008B3562" w:rsidRDefault="008B3562" w:rsidP="008B3562">
      <w:pPr>
        <w:autoSpaceDE w:val="0"/>
        <w:autoSpaceDN w:val="0"/>
        <w:adjustRightInd w:val="0"/>
        <w:spacing w:after="0" w:line="240" w:lineRule="auto"/>
        <w:rPr>
          <w:rFonts w:ascii="Arial" w:hAnsi="Arial" w:cs="Arial"/>
          <w:color w:val="000000"/>
        </w:rPr>
      </w:pPr>
      <w:r>
        <w:rPr>
          <w:rFonts w:ascii="Arial" w:hAnsi="Arial" w:cs="Arial"/>
          <w:color w:val="000000"/>
        </w:rPr>
        <w:t xml:space="preserve">Sieben der Teilnehmer hoben am 15. Oktober mit ihrer Unterschrift die Smart Electronic Factory e.V. aus der Taufe. Zu den Mitgliedern der Smart Electronic Factory e.V. gehören die Technische Hochschule (vertreten durch Prof. Dr. Gerrit </w:t>
      </w:r>
      <w:proofErr w:type="spellStart"/>
      <w:r>
        <w:rPr>
          <w:rFonts w:ascii="Arial" w:hAnsi="Arial" w:cs="Arial"/>
          <w:color w:val="000000"/>
        </w:rPr>
        <w:t>Sames</w:t>
      </w:r>
      <w:proofErr w:type="spellEnd"/>
      <w:r>
        <w:rPr>
          <w:rFonts w:ascii="Arial" w:hAnsi="Arial" w:cs="Arial"/>
          <w:color w:val="000000"/>
        </w:rPr>
        <w:t xml:space="preserve">, Dozent), integrierte </w:t>
      </w:r>
      <w:proofErr w:type="spellStart"/>
      <w:r>
        <w:rPr>
          <w:rFonts w:ascii="Arial" w:hAnsi="Arial" w:cs="Arial"/>
          <w:color w:val="000000"/>
        </w:rPr>
        <w:t>informationssysteme</w:t>
      </w:r>
      <w:proofErr w:type="spellEnd"/>
      <w:r>
        <w:rPr>
          <w:rFonts w:ascii="Arial" w:hAnsi="Arial" w:cs="Arial"/>
          <w:color w:val="000000"/>
        </w:rPr>
        <w:t xml:space="preserve"> GmbH (vertreten durch Siegfried Wagner, Geschäftsführer), </w:t>
      </w:r>
      <w:proofErr w:type="spellStart"/>
      <w:r>
        <w:rPr>
          <w:rFonts w:ascii="Arial" w:hAnsi="Arial" w:cs="Arial"/>
          <w:color w:val="000000"/>
        </w:rPr>
        <w:t>Limtronik</w:t>
      </w:r>
      <w:proofErr w:type="spellEnd"/>
      <w:r>
        <w:rPr>
          <w:rFonts w:ascii="Arial" w:hAnsi="Arial" w:cs="Arial"/>
          <w:color w:val="000000"/>
        </w:rPr>
        <w:t xml:space="preserve"> GmbH (vertreten durch Gerd Ohl und Anjou Appelt, Geschäftsführer), DUALIS GmbH IT Solution (vertreten durch Heike Wilson, Geschäftsführerin), </w:t>
      </w:r>
      <w:proofErr w:type="spellStart"/>
      <w:r>
        <w:rPr>
          <w:rFonts w:ascii="Arial" w:hAnsi="Arial" w:cs="Arial"/>
          <w:color w:val="000000"/>
        </w:rPr>
        <w:t>proALPHA</w:t>
      </w:r>
      <w:proofErr w:type="spellEnd"/>
      <w:r>
        <w:rPr>
          <w:rFonts w:ascii="Arial" w:hAnsi="Arial" w:cs="Arial"/>
          <w:color w:val="000000"/>
        </w:rPr>
        <w:t xml:space="preserve"> Business Solutions GmbH (vertreten durch Michael </w:t>
      </w:r>
      <w:proofErr w:type="spellStart"/>
      <w:r>
        <w:rPr>
          <w:rFonts w:ascii="Arial" w:hAnsi="Arial" w:cs="Arial"/>
          <w:color w:val="000000"/>
        </w:rPr>
        <w:t>Finkler</w:t>
      </w:r>
      <w:proofErr w:type="spellEnd"/>
      <w:r>
        <w:rPr>
          <w:rFonts w:ascii="Arial" w:hAnsi="Arial" w:cs="Arial"/>
          <w:color w:val="000000"/>
        </w:rPr>
        <w:t xml:space="preserve">, Business Development), </w:t>
      </w:r>
      <w:proofErr w:type="spellStart"/>
      <w:r>
        <w:rPr>
          <w:rFonts w:ascii="Arial" w:hAnsi="Arial" w:cs="Arial"/>
          <w:color w:val="000000"/>
        </w:rPr>
        <w:t>iTAC</w:t>
      </w:r>
      <w:proofErr w:type="spellEnd"/>
      <w:r>
        <w:rPr>
          <w:rFonts w:ascii="Arial" w:hAnsi="Arial" w:cs="Arial"/>
          <w:color w:val="000000"/>
        </w:rPr>
        <w:t xml:space="preserve"> Software AG (vertreten durch Dieter Meuser, CTO) und Fuji </w:t>
      </w:r>
      <w:proofErr w:type="spellStart"/>
      <w:r>
        <w:rPr>
          <w:rFonts w:ascii="Arial" w:hAnsi="Arial" w:cs="Arial"/>
          <w:color w:val="000000"/>
        </w:rPr>
        <w:t>Machine</w:t>
      </w:r>
      <w:proofErr w:type="spellEnd"/>
      <w:r>
        <w:rPr>
          <w:rFonts w:ascii="Arial" w:hAnsi="Arial" w:cs="Arial"/>
          <w:color w:val="000000"/>
        </w:rPr>
        <w:t xml:space="preserve"> MFG Europe GmbH (vertreten durch Klaus Gross, Geschäftsführer).</w:t>
      </w:r>
    </w:p>
    <w:sectPr w:rsidR="008B3562" w:rsidRPr="008B3562" w:rsidSect="009662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A62BAE"/>
    <w:rsid w:val="000161B9"/>
    <w:rsid w:val="00051EBA"/>
    <w:rsid w:val="000551C7"/>
    <w:rsid w:val="000760A1"/>
    <w:rsid w:val="00076A58"/>
    <w:rsid w:val="00090479"/>
    <w:rsid w:val="00094FD6"/>
    <w:rsid w:val="000C55EC"/>
    <w:rsid w:val="0010757E"/>
    <w:rsid w:val="00122C06"/>
    <w:rsid w:val="001238A1"/>
    <w:rsid w:val="001418EF"/>
    <w:rsid w:val="00151DA0"/>
    <w:rsid w:val="00153CC8"/>
    <w:rsid w:val="00156A6B"/>
    <w:rsid w:val="00162797"/>
    <w:rsid w:val="00171C70"/>
    <w:rsid w:val="001A0C7B"/>
    <w:rsid w:val="001C4550"/>
    <w:rsid w:val="001C7455"/>
    <w:rsid w:val="001D43EA"/>
    <w:rsid w:val="001D655A"/>
    <w:rsid w:val="00203F24"/>
    <w:rsid w:val="00205B55"/>
    <w:rsid w:val="00284996"/>
    <w:rsid w:val="002C6925"/>
    <w:rsid w:val="002F0DDF"/>
    <w:rsid w:val="00306B1D"/>
    <w:rsid w:val="00332AC9"/>
    <w:rsid w:val="00342E79"/>
    <w:rsid w:val="0034510A"/>
    <w:rsid w:val="003537E0"/>
    <w:rsid w:val="003601FA"/>
    <w:rsid w:val="00365A67"/>
    <w:rsid w:val="003A03E2"/>
    <w:rsid w:val="003C5E36"/>
    <w:rsid w:val="004003DB"/>
    <w:rsid w:val="0040389A"/>
    <w:rsid w:val="00413583"/>
    <w:rsid w:val="00424079"/>
    <w:rsid w:val="00447C4D"/>
    <w:rsid w:val="004E499C"/>
    <w:rsid w:val="00530851"/>
    <w:rsid w:val="005656AB"/>
    <w:rsid w:val="005B102E"/>
    <w:rsid w:val="005B19F1"/>
    <w:rsid w:val="005D30A0"/>
    <w:rsid w:val="005E3D58"/>
    <w:rsid w:val="005F2E5E"/>
    <w:rsid w:val="00630426"/>
    <w:rsid w:val="0063110F"/>
    <w:rsid w:val="00716BED"/>
    <w:rsid w:val="007600CD"/>
    <w:rsid w:val="00775EF5"/>
    <w:rsid w:val="007A2E83"/>
    <w:rsid w:val="007B4F00"/>
    <w:rsid w:val="007C26B5"/>
    <w:rsid w:val="007C5C4A"/>
    <w:rsid w:val="007D33BC"/>
    <w:rsid w:val="007D778E"/>
    <w:rsid w:val="007E5BB8"/>
    <w:rsid w:val="0081789C"/>
    <w:rsid w:val="00822972"/>
    <w:rsid w:val="00830EE0"/>
    <w:rsid w:val="008312D6"/>
    <w:rsid w:val="00845960"/>
    <w:rsid w:val="00884355"/>
    <w:rsid w:val="008A7160"/>
    <w:rsid w:val="008B3562"/>
    <w:rsid w:val="008C606B"/>
    <w:rsid w:val="008D7B03"/>
    <w:rsid w:val="00931BA7"/>
    <w:rsid w:val="00937599"/>
    <w:rsid w:val="009415C3"/>
    <w:rsid w:val="00966275"/>
    <w:rsid w:val="009862EB"/>
    <w:rsid w:val="009E5280"/>
    <w:rsid w:val="00A12468"/>
    <w:rsid w:val="00A52E8F"/>
    <w:rsid w:val="00A56FD7"/>
    <w:rsid w:val="00A62BAE"/>
    <w:rsid w:val="00A749E1"/>
    <w:rsid w:val="00A92D6D"/>
    <w:rsid w:val="00AD017F"/>
    <w:rsid w:val="00B019A9"/>
    <w:rsid w:val="00B16F9F"/>
    <w:rsid w:val="00B314B0"/>
    <w:rsid w:val="00B53CE3"/>
    <w:rsid w:val="00B65AE2"/>
    <w:rsid w:val="00B963A4"/>
    <w:rsid w:val="00BA1690"/>
    <w:rsid w:val="00BA3BAE"/>
    <w:rsid w:val="00BB1D01"/>
    <w:rsid w:val="00BB5A4F"/>
    <w:rsid w:val="00BF37F5"/>
    <w:rsid w:val="00BF5561"/>
    <w:rsid w:val="00C01E8F"/>
    <w:rsid w:val="00C1032C"/>
    <w:rsid w:val="00C63FFE"/>
    <w:rsid w:val="00CE6A3B"/>
    <w:rsid w:val="00D51848"/>
    <w:rsid w:val="00D63B8B"/>
    <w:rsid w:val="00DF1A7A"/>
    <w:rsid w:val="00E2210C"/>
    <w:rsid w:val="00E37B4C"/>
    <w:rsid w:val="00E430A1"/>
    <w:rsid w:val="00E520F9"/>
    <w:rsid w:val="00E61919"/>
    <w:rsid w:val="00E66EDA"/>
    <w:rsid w:val="00E70789"/>
    <w:rsid w:val="00E8447A"/>
    <w:rsid w:val="00EC259C"/>
    <w:rsid w:val="00EC59A7"/>
    <w:rsid w:val="00F14BA0"/>
    <w:rsid w:val="00F635F6"/>
    <w:rsid w:val="00FA6F02"/>
    <w:rsid w:val="00FD21FB"/>
    <w:rsid w:val="00FF1D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D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27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E37B4C"/>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37B4C"/>
    <w:rPr>
      <w:rFonts w:ascii="Tahoma" w:hAnsi="Tahoma" w:cs="Tahoma"/>
      <w:sz w:val="16"/>
      <w:szCs w:val="16"/>
    </w:rPr>
  </w:style>
  <w:style w:type="paragraph" w:styleId="Textkrpereinzug">
    <w:name w:val="Body Text Indent"/>
    <w:basedOn w:val="Standard"/>
    <w:link w:val="TextkrpereinzugZeichen"/>
    <w:rsid w:val="00DF1A7A"/>
    <w:pPr>
      <w:spacing w:after="0" w:line="240" w:lineRule="auto"/>
      <w:ind w:left="1416"/>
    </w:pPr>
    <w:rPr>
      <w:rFonts w:ascii="Times New Roman" w:eastAsia="Times New Roman" w:hAnsi="Times New Roman" w:cs="Times New Roman"/>
      <w:sz w:val="20"/>
      <w:szCs w:val="20"/>
      <w:lang w:eastAsia="de-DE"/>
    </w:rPr>
  </w:style>
  <w:style w:type="character" w:customStyle="1" w:styleId="TextkrpereinzugZeichen">
    <w:name w:val="Textkörpereinzug Zeichen"/>
    <w:basedOn w:val="Absatzstandardschriftart"/>
    <w:link w:val="Textkrpereinzug"/>
    <w:rsid w:val="00DF1A7A"/>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1823</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Agentur Winter GmbH</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 Faber</dc:creator>
  <cp:lastModifiedBy>Sven Dietrich</cp:lastModifiedBy>
  <cp:revision>4</cp:revision>
  <cp:lastPrinted>2015-09-16T12:56:00Z</cp:lastPrinted>
  <dcterms:created xsi:type="dcterms:W3CDTF">2015-11-03T15:06:00Z</dcterms:created>
  <dcterms:modified xsi:type="dcterms:W3CDTF">2015-11-04T08:29:00Z</dcterms:modified>
</cp:coreProperties>
</file>